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8"/>
        </w:rPr>
        <w:t>Приложение № 11. Поправки к результатам военнослужащих</w:t>
      </w:r>
    </w:p>
    <w:p>
      <w:pPr>
        <w:jc w:val="center"/>
      </w:pPr>
      <w:r>
        <w:rPr>
          <w:rFonts w:ascii="Times New Roman" w:hAnsi="Times New Roman"/>
          <w:sz w:val="16"/>
        </w:rPr>
        <w:t>Таблицы и рекомендуемые формы воспроизведены по структуре приложения к Наставлению (редакция от 08.12.2025).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109"/>
        <w:gridCol w:w="2109"/>
        <w:gridCol w:w="2109"/>
        <w:gridCol w:w="2109"/>
        <w:gridCol w:w="2109"/>
      </w:tblGrid>
      <w:tr>
        <w:trPr>
          <w:tblHeader w:val="true"/>
        </w:trPr>
        <w:tc>
          <w:tcPr>
            <w:tcW w:type="dxa" w:w="808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N п/п</w:t>
            </w:r>
          </w:p>
        </w:tc>
        <w:tc>
          <w:tcPr>
            <w:tcW w:type="dxa" w:w="5962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Наименование физического упражнения</w:t>
            </w:r>
          </w:p>
        </w:tc>
        <w:tc>
          <w:tcPr>
            <w:tcW w:type="dxa" w:w="1399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Единица измерения</w:t>
            </w:r>
          </w:p>
        </w:tc>
        <w:tc>
          <w:tcPr>
            <w:tcW w:type="dxa" w:w="2378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Поправка к результату</w:t>
            </w:r>
          </w:p>
        </w:tc>
      </w:tr>
      <w:tr>
        <w:trPr>
          <w:tblHeader w:val="true"/>
        </w:trPr>
        <w:tc>
          <w:tcPr>
            <w:tcW w:type="dxa" w:w="808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962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399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а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б</w:t>
            </w:r>
          </w:p>
        </w:tc>
      </w:tr>
      <w:tr>
        <w:trPr>
          <w:tblHeader w:val="true"/>
        </w:trPr>
        <w:tc>
          <w:tcPr>
            <w:tcW w:type="dxa" w:w="8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1</w:t>
            </w:r>
          </w:p>
        </w:tc>
        <w:tc>
          <w:tcPr>
            <w:tcW w:type="dxa" w:w="596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2</w:t>
            </w:r>
          </w:p>
        </w:tc>
        <w:tc>
          <w:tcPr>
            <w:tcW w:type="dxa" w:w="1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3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4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5</w:t>
            </w:r>
          </w:p>
        </w:tc>
      </w:tr>
      <w:tr>
        <w:tc>
          <w:tcPr>
            <w:tcW w:type="dxa" w:w="8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</w:t>
            </w:r>
          </w:p>
        </w:tc>
        <w:tc>
          <w:tcPr>
            <w:tcW w:type="dxa" w:w="596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Бег на 400 м</w:t>
            </w:r>
          </w:p>
        </w:tc>
        <w:tc>
          <w:tcPr>
            <w:tcW w:type="dxa" w:w="1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с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- 2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- 3</w:t>
            </w:r>
          </w:p>
        </w:tc>
      </w:tr>
      <w:tr>
        <w:tc>
          <w:tcPr>
            <w:tcW w:type="dxa" w:w="8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2</w:t>
            </w:r>
          </w:p>
        </w:tc>
        <w:tc>
          <w:tcPr>
            <w:tcW w:type="dxa" w:w="596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Бег на 1 км</w:t>
            </w:r>
          </w:p>
        </w:tc>
        <w:tc>
          <w:tcPr>
            <w:tcW w:type="dxa" w:w="1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с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- 10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- 15</w:t>
            </w:r>
          </w:p>
        </w:tc>
      </w:tr>
      <w:tr>
        <w:tc>
          <w:tcPr>
            <w:tcW w:type="dxa" w:w="8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3</w:t>
            </w:r>
          </w:p>
        </w:tc>
        <w:tc>
          <w:tcPr>
            <w:tcW w:type="dxa" w:w="596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Бег на 3 км</w:t>
            </w:r>
          </w:p>
        </w:tc>
        <w:tc>
          <w:tcPr>
            <w:tcW w:type="dxa" w:w="1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мин, с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- 0 мин 50 с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- 1 мин 00 с</w:t>
            </w:r>
          </w:p>
        </w:tc>
      </w:tr>
      <w:tr>
        <w:tc>
          <w:tcPr>
            <w:tcW w:type="dxa" w:w="8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4</w:t>
            </w:r>
          </w:p>
        </w:tc>
        <w:tc>
          <w:tcPr>
            <w:tcW w:type="dxa" w:w="596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Бег на 5 км</w:t>
            </w:r>
          </w:p>
        </w:tc>
        <w:tc>
          <w:tcPr>
            <w:tcW w:type="dxa" w:w="1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мин, с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- 1 мин 00 с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- 2 мин 00 с</w:t>
            </w:r>
          </w:p>
        </w:tc>
      </w:tr>
      <w:tr>
        <w:tc>
          <w:tcPr>
            <w:tcW w:type="dxa" w:w="8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5</w:t>
            </w:r>
          </w:p>
        </w:tc>
        <w:tc>
          <w:tcPr>
            <w:tcW w:type="dxa" w:w="596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Лыжная гонка на 5 км</w:t>
            </w:r>
          </w:p>
        </w:tc>
        <w:tc>
          <w:tcPr>
            <w:tcW w:type="dxa" w:w="1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мин, с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- 2 мин 00 с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- 2 мин 00 с</w:t>
            </w:r>
          </w:p>
        </w:tc>
      </w:tr>
      <w:tr>
        <w:tc>
          <w:tcPr>
            <w:tcW w:type="dxa" w:w="8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6</w:t>
            </w:r>
          </w:p>
        </w:tc>
        <w:tc>
          <w:tcPr>
            <w:tcW w:type="dxa" w:w="596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Восхождение на платформу (тумбу)</w:t>
            </w:r>
          </w:p>
        </w:tc>
        <w:tc>
          <w:tcPr>
            <w:tcW w:type="dxa" w:w="1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количество раз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+ 20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+ 30</w:t>
            </w:r>
          </w:p>
        </w:tc>
      </w:tr>
      <w:tr>
        <w:tc>
          <w:tcPr>
            <w:tcW w:type="dxa" w:w="8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7</w:t>
            </w:r>
          </w:p>
        </w:tc>
        <w:tc>
          <w:tcPr>
            <w:tcW w:type="dxa" w:w="596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Марш-бросок на 5 км</w:t>
            </w:r>
          </w:p>
        </w:tc>
        <w:tc>
          <w:tcPr>
            <w:tcW w:type="dxa" w:w="1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мин, с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- 1 мин 30 с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- 2 мин 00 с</w:t>
            </w:r>
          </w:p>
        </w:tc>
      </w:tr>
      <w:tr>
        <w:tc>
          <w:tcPr>
            <w:tcW w:type="dxa" w:w="8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8</w:t>
            </w:r>
          </w:p>
        </w:tc>
        <w:tc>
          <w:tcPr>
            <w:tcW w:type="dxa" w:w="596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Марш-бросок на лыжах на 5 км</w:t>
            </w:r>
          </w:p>
        </w:tc>
        <w:tc>
          <w:tcPr>
            <w:tcW w:type="dxa" w:w="1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мин, с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- 2 мин 00 с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- 3 мин 00 с</w:t>
            </w:r>
          </w:p>
        </w:tc>
      </w:tr>
      <w:tr>
        <w:tc>
          <w:tcPr>
            <w:tcW w:type="dxa" w:w="8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9</w:t>
            </w:r>
          </w:p>
        </w:tc>
        <w:tc>
          <w:tcPr>
            <w:tcW w:type="dxa" w:w="596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Общее контрольное упражнение на единой полосе препятствий</w:t>
            </w:r>
          </w:p>
        </w:tc>
        <w:tc>
          <w:tcPr>
            <w:tcW w:type="dxa" w:w="1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с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- 3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- 5</w:t>
            </w:r>
          </w:p>
        </w:tc>
      </w:tr>
      <w:tr>
        <w:tc>
          <w:tcPr>
            <w:tcW w:type="dxa" w:w="8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10</w:t>
            </w:r>
          </w:p>
        </w:tc>
        <w:tc>
          <w:tcPr>
            <w:tcW w:type="dxa" w:w="596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Специальное контрольное упражнение для курсантов образовательных организаций, готовящих специалистов для подразделений и воинских частей Сухопутных войск (кроме танковых, зенитных ракетных, ракетных, инженерных и самоходных артиллерийских воинских частей, танковых подразделений мотострелковых воинских частей), морской пехоты</w:t>
            </w:r>
          </w:p>
        </w:tc>
        <w:tc>
          <w:tcPr>
            <w:tcW w:type="dxa" w:w="1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с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- 3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- 5</w:t>
            </w:r>
          </w:p>
        </w:tc>
      </w:tr>
      <w:tr>
        <w:tc>
          <w:tcPr>
            <w:tcW w:type="dxa" w:w="8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11</w:t>
            </w:r>
          </w:p>
        </w:tc>
        <w:tc>
          <w:tcPr>
            <w:tcW w:type="dxa" w:w="596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Специальное контрольное упражнение для курсантов образовательных организаций, готовящих специалистов для танковых, зенитных ракетных, ракетных, инженерных и самоходных артиллерийских воинских частей, танковых подразделений мотострелковых воинских частей</w:t>
            </w:r>
          </w:p>
        </w:tc>
        <w:tc>
          <w:tcPr>
            <w:tcW w:type="dxa" w:w="1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с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- 3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- 5</w:t>
            </w:r>
          </w:p>
        </w:tc>
      </w:tr>
      <w:tr>
        <w:tc>
          <w:tcPr>
            <w:tcW w:type="dxa" w:w="8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12</w:t>
            </w:r>
          </w:p>
        </w:tc>
        <w:tc>
          <w:tcPr>
            <w:tcW w:type="dxa" w:w="596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Специальное контрольное упражнение для военнослужащих Воздушно-десантных войск</w:t>
            </w:r>
          </w:p>
        </w:tc>
        <w:tc>
          <w:tcPr>
            <w:tcW w:type="dxa" w:w="1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с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- 3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- 5</w:t>
            </w:r>
          </w:p>
        </w:tc>
      </w:tr>
      <w:tr>
        <w:tc>
          <w:tcPr>
            <w:tcW w:type="dxa" w:w="8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13</w:t>
            </w:r>
          </w:p>
        </w:tc>
        <w:tc>
          <w:tcPr>
            <w:tcW w:type="dxa" w:w="596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Специальное контрольное упражнение для военнослужащих надводных кораблей и подводных лодок, курсантов образовательных организаций (учебных воинских частей), готовящих специалистов для надводных кораблей и подводных лодок</w:t>
            </w:r>
          </w:p>
        </w:tc>
        <w:tc>
          <w:tcPr>
            <w:tcW w:type="dxa" w:w="1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с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- 3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- 5</w:t>
            </w:r>
          </w:p>
        </w:tc>
      </w:tr>
      <w:tr>
        <w:tc>
          <w:tcPr>
            <w:tcW w:type="dxa" w:w="8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14</w:t>
            </w:r>
          </w:p>
        </w:tc>
        <w:tc>
          <w:tcPr>
            <w:tcW w:type="dxa" w:w="596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Специальное контрольное упражнение для военнослужащих горных подразделений</w:t>
            </w:r>
          </w:p>
        </w:tc>
        <w:tc>
          <w:tcPr>
            <w:tcW w:type="dxa" w:w="1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с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- 3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- 5</w:t>
            </w:r>
          </w:p>
        </w:tc>
      </w:tr>
      <w:tr>
        <w:tc>
          <w:tcPr>
            <w:tcW w:type="dxa" w:w="8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15</w:t>
            </w:r>
          </w:p>
        </w:tc>
        <w:tc>
          <w:tcPr>
            <w:tcW w:type="dxa" w:w="596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Общее контрольное упражнение на специальной полосе препятствий для военнослужащих</w:t>
            </w:r>
          </w:p>
        </w:tc>
        <w:tc>
          <w:tcPr>
            <w:tcW w:type="dxa" w:w="1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с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- 3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- 5</w:t>
            </w:r>
          </w:p>
        </w:tc>
      </w:tr>
      <w:tr>
        <w:tc>
          <w:tcPr>
            <w:tcW w:type="dxa" w:w="8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16</w:t>
            </w:r>
          </w:p>
        </w:tc>
        <w:tc>
          <w:tcPr>
            <w:tcW w:type="dxa" w:w="596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Общее контрольное упражнение на специальной морской полосе препятствий для военнослужащих</w:t>
            </w:r>
          </w:p>
        </w:tc>
        <w:tc>
          <w:tcPr>
            <w:tcW w:type="dxa" w:w="1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с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- 3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- 5</w:t>
            </w:r>
          </w:p>
        </w:tc>
      </w:tr>
      <w:tr>
        <w:tc>
          <w:tcPr>
            <w:tcW w:type="dxa" w:w="8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17</w:t>
            </w:r>
          </w:p>
        </w:tc>
        <w:tc>
          <w:tcPr>
            <w:tcW w:type="dxa" w:w="596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Челночный бег 4 x 100 м с оружием</w:t>
            </w:r>
          </w:p>
        </w:tc>
        <w:tc>
          <w:tcPr>
            <w:tcW w:type="dxa" w:w="1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с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- 2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- 3</w:t>
            </w:r>
          </w:p>
        </w:tc>
      </w:tr>
      <w:tr>
        <w:tc>
          <w:tcPr>
            <w:tcW w:type="dxa" w:w="8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18</w:t>
            </w:r>
          </w:p>
        </w:tc>
        <w:tc>
          <w:tcPr>
            <w:tcW w:type="dxa" w:w="596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Бег на 800 м с оружием</w:t>
            </w:r>
          </w:p>
        </w:tc>
        <w:tc>
          <w:tcPr>
            <w:tcW w:type="dxa" w:w="1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с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- 5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- 7</w:t>
            </w:r>
          </w:p>
        </w:tc>
      </w:tr>
      <w:tr>
        <w:tc>
          <w:tcPr>
            <w:tcW w:type="dxa" w:w="8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19</w:t>
            </w:r>
          </w:p>
        </w:tc>
        <w:tc>
          <w:tcPr>
            <w:tcW w:type="dxa" w:w="596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Бег на 3 км с метанием гранат и стрельбой</w:t>
            </w:r>
          </w:p>
        </w:tc>
        <w:tc>
          <w:tcPr>
            <w:tcW w:type="dxa" w:w="1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мин, с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- 1 мин 20 с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- 2 мин 00 с</w:t>
            </w:r>
          </w:p>
        </w:tc>
      </w:tr>
      <w:tr>
        <w:tc>
          <w:tcPr>
            <w:tcW w:type="dxa" w:w="8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20</w:t>
            </w:r>
          </w:p>
        </w:tc>
        <w:tc>
          <w:tcPr>
            <w:tcW w:type="dxa" w:w="596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Бег с преодолением полосы препятствий</w:t>
            </w:r>
          </w:p>
        </w:tc>
        <w:tc>
          <w:tcPr>
            <w:tcW w:type="dxa" w:w="1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мин, с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- 0 мин 20 с</w:t>
            </w:r>
          </w:p>
        </w:tc>
        <w:tc>
          <w:tcPr>
            <w:tcW w:type="dxa" w:w="11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- 0 мин 30 с</w:t>
            </w:r>
          </w:p>
        </w:tc>
      </w:tr>
    </w:tbl>
    <w:sectPr w:rsidR="00FC693F" w:rsidRPr="0006063C" w:rsidSect="00034616">
      <w:pgSz w:w="11906" w:h="16838"/>
      <w:pgMar w:top="680" w:right="680" w:bottom="680" w:left="6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Times New Roman" w:hAnsi="Times New Roman"/>
      <w:color w:val="17365D" w:themeColor="text2" w:themeShade="BF"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